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E747F" w14:textId="1245F9BF" w:rsidR="00D208F9" w:rsidRDefault="00D208F9" w:rsidP="0063703E">
      <w:pPr>
        <w:tabs>
          <w:tab w:val="left" w:pos="1134"/>
        </w:tabs>
        <w:spacing w:before="240" w:line="360" w:lineRule="auto"/>
        <w:ind w:left="113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14:paraId="218AD055" w14:textId="5941F1B3" w:rsidR="007B4F29" w:rsidRDefault="007B4F29" w:rsidP="007B4F29">
      <w:pPr>
        <w:tabs>
          <w:tab w:val="left" w:pos="4395"/>
        </w:tabs>
        <w:spacing w:line="360" w:lineRule="auto"/>
        <w:ind w:left="1418"/>
        <w:jc w:val="center"/>
        <w:rPr>
          <w:rFonts w:cs="Calibri"/>
          <w:sz w:val="52"/>
          <w:szCs w:val="52"/>
        </w:rPr>
      </w:pPr>
      <w:r>
        <w:rPr>
          <w:rFonts w:cs="Calibri"/>
          <w:sz w:val="52"/>
          <w:szCs w:val="52"/>
        </w:rPr>
        <w:t>Zakup współfinansowany ze środków Europejskiego Funduszu Rozwoju Regionalnego w ramach Regionalnego Programu Operacyjnego Województwa Kujawsko-Pomorskiego na lata 2014-2020</w:t>
      </w:r>
    </w:p>
    <w:sectPr w:rsidR="007B4F29" w:rsidSect="00642FEA">
      <w:headerReference w:type="default" r:id="rId6"/>
      <w:footerReference w:type="default" r:id="rId7"/>
      <w:pgSz w:w="16838" w:h="11906" w:orient="landscape"/>
      <w:pgMar w:top="1417" w:right="1417" w:bottom="1417" w:left="0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E7E3" w14:textId="77777777" w:rsidR="00AF2CFE" w:rsidRDefault="00AF2CFE" w:rsidP="00CC29ED">
      <w:pPr>
        <w:spacing w:after="0" w:line="240" w:lineRule="auto"/>
      </w:pPr>
      <w:r>
        <w:separator/>
      </w:r>
    </w:p>
  </w:endnote>
  <w:endnote w:type="continuationSeparator" w:id="0">
    <w:p w14:paraId="33001E3B" w14:textId="77777777" w:rsidR="00AF2CFE" w:rsidRDefault="00AF2CFE" w:rsidP="00CC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183C" w14:textId="1EE47A16" w:rsidR="00D208F9" w:rsidRDefault="00D208F9" w:rsidP="00CC29ED">
    <w:pPr>
      <w:pStyle w:val="Stopka"/>
      <w:jc w:val="right"/>
    </w:pPr>
  </w:p>
  <w:p w14:paraId="23D582E6" w14:textId="77777777" w:rsidR="00D208F9" w:rsidRDefault="00D208F9" w:rsidP="00CC29ED">
    <w:pPr>
      <w:pStyle w:val="Stopka"/>
      <w:jc w:val="right"/>
    </w:pPr>
  </w:p>
  <w:p w14:paraId="510B87DF" w14:textId="77777777" w:rsidR="00D208F9" w:rsidRDefault="00D208F9" w:rsidP="00CC29ED">
    <w:pPr>
      <w:pStyle w:val="Stopka"/>
      <w:jc w:val="right"/>
    </w:pPr>
  </w:p>
  <w:p w14:paraId="42685971" w14:textId="77777777" w:rsidR="00D208F9" w:rsidRDefault="00000000" w:rsidP="00CC29ED">
    <w:pPr>
      <w:pStyle w:val="Stopka"/>
      <w:jc w:val="right"/>
    </w:pPr>
    <w:r>
      <w:rPr>
        <w:noProof/>
        <w:lang w:eastAsia="pl-PL"/>
      </w:rPr>
      <w:pict w14:anchorId="278608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28" type="#_x0000_t75" style="width:841.5pt;height:35.2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F0D0" w14:textId="77777777" w:rsidR="00AF2CFE" w:rsidRDefault="00AF2CFE" w:rsidP="00CC29ED">
      <w:pPr>
        <w:spacing w:after="0" w:line="240" w:lineRule="auto"/>
      </w:pPr>
      <w:r>
        <w:separator/>
      </w:r>
    </w:p>
  </w:footnote>
  <w:footnote w:type="continuationSeparator" w:id="0">
    <w:p w14:paraId="5E5D7ACA" w14:textId="77777777" w:rsidR="00AF2CFE" w:rsidRDefault="00AF2CFE" w:rsidP="00CC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05A5" w14:textId="69DC392E" w:rsidR="00D208F9" w:rsidRDefault="00D208F9" w:rsidP="007B4F29">
    <w:pPr>
      <w:pStyle w:val="Nagwek"/>
      <w:tabs>
        <w:tab w:val="clear" w:pos="4536"/>
        <w:tab w:val="clear" w:pos="9072"/>
        <w:tab w:val="left" w:pos="1701"/>
        <w:tab w:val="right" w:pos="14601"/>
      </w:tabs>
      <w:ind w:left="567"/>
    </w:pPr>
    <w:r>
      <w:tab/>
    </w:r>
    <w:r w:rsidR="007B4F29">
      <w:pict w14:anchorId="36C64B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771pt;height:81.75pt">
          <v:imagedata r:id="rId1" o:title=""/>
        </v:shape>
      </w:pict>
    </w:r>
    <w:r>
      <w:tab/>
      <w:t xml:space="preserve"> </w:t>
    </w:r>
  </w:p>
  <w:p w14:paraId="4CCB648E" w14:textId="77777777" w:rsidR="00D208F9" w:rsidRDefault="00D208F9" w:rsidP="00C07E06">
    <w:pPr>
      <w:pStyle w:val="Nagwek"/>
      <w:tabs>
        <w:tab w:val="clear" w:pos="4536"/>
        <w:tab w:val="clear" w:pos="9072"/>
        <w:tab w:val="left" w:pos="1701"/>
        <w:tab w:val="right" w:pos="1460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29ED"/>
    <w:rsid w:val="00033BF7"/>
    <w:rsid w:val="00087051"/>
    <w:rsid w:val="000D5DCE"/>
    <w:rsid w:val="00103ABB"/>
    <w:rsid w:val="001C595E"/>
    <w:rsid w:val="001F108C"/>
    <w:rsid w:val="002D4A22"/>
    <w:rsid w:val="003C7EC0"/>
    <w:rsid w:val="004F6600"/>
    <w:rsid w:val="0060693C"/>
    <w:rsid w:val="006312B6"/>
    <w:rsid w:val="0063703E"/>
    <w:rsid w:val="00642FEA"/>
    <w:rsid w:val="00666345"/>
    <w:rsid w:val="00696BDD"/>
    <w:rsid w:val="006C11DA"/>
    <w:rsid w:val="007B4F29"/>
    <w:rsid w:val="008577D7"/>
    <w:rsid w:val="009B3752"/>
    <w:rsid w:val="009B5BAA"/>
    <w:rsid w:val="009F2970"/>
    <w:rsid w:val="00AF2CFE"/>
    <w:rsid w:val="00BD251C"/>
    <w:rsid w:val="00C07E06"/>
    <w:rsid w:val="00CC29ED"/>
    <w:rsid w:val="00D208F9"/>
    <w:rsid w:val="00D7263D"/>
    <w:rsid w:val="00DA0D4B"/>
    <w:rsid w:val="00E442EA"/>
    <w:rsid w:val="00E508C4"/>
    <w:rsid w:val="00E87A70"/>
    <w:rsid w:val="00EB559E"/>
    <w:rsid w:val="00F13E16"/>
    <w:rsid w:val="00F236AF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EA66D"/>
  <w15:docId w15:val="{76BEF745-48CD-4B3E-869B-A5F6E03C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9E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CC2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CC29ED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CC2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CC29E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C2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150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„Doposażenie pracowni endoskopowej SP WZOZ MSWiA w Bydgoszczy”</dc:title>
  <dc:subject/>
  <dc:creator>LC1</dc:creator>
  <cp:keywords/>
  <dc:description/>
  <cp:lastModifiedBy>Paulina administ</cp:lastModifiedBy>
  <cp:revision>4</cp:revision>
  <dcterms:created xsi:type="dcterms:W3CDTF">2018-02-19T11:47:00Z</dcterms:created>
  <dcterms:modified xsi:type="dcterms:W3CDTF">2022-09-13T07:37:00Z</dcterms:modified>
</cp:coreProperties>
</file>